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bookmarkStart w:id="0" w:name="_GoBack"/>
      <w:r>
        <w:rPr>
          <w:rFonts w:hint="eastAsia"/>
        </w:rPr>
        <w:t>2024王江涛作文预测20篇音频（英一、英二）</w:t>
      </w:r>
      <w:bookmarkEnd w:id="0"/>
      <w:r>
        <w:rPr>
          <w:rFonts w:hint="eastAsia"/>
        </w:rPr>
        <w:t>」，点击链接即可保存。打开「夸克APP」，无需下载在线播放视频，畅享原画5倍速，支持电视投屏。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"https://pan.quark.cn/s/cc6426c28260"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https://pan.quark.cn/s/cc6426c28260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4650256C"/>
    <w:rsid w:val="4650256C"/>
    <w:rsid w:val="673A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2023-10-21T12:48:00Z</dcterms:created>
  <dc:creator>51指挥部</dc:creator>
  <cp:lastModifiedBy>51指挥部</cp:lastModifiedBy>
  <dcterms:modified xsi:type="dcterms:W3CDTF">2023-10-21T12:52:30Z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D166046415D4420C8AAFDE3B4A63D1E8_11</vt:lpwstr>
  </property>
</Properties>
</file>