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我用夸克网盘分享了「</w:t>
      </w:r>
      <w:bookmarkStart w:id="0" w:name="_GoBack"/>
      <w:r>
        <w:rPr>
          <w:rFonts w:hint="eastAsia"/>
        </w:rPr>
        <w:t>唐迟阅读的逻辑精华笔记&amp;十大黄金法则</w:t>
      </w:r>
      <w:bookmarkEnd w:id="0"/>
      <w:r>
        <w:rPr>
          <w:rFonts w:hint="eastAsia"/>
        </w:rPr>
        <w:t>_01.pdf」，点击链接即可保存。打开「夸克APP」在线查看，支持多种文档格式转换。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"https://pan.quark.cn/s/0db95cad0207"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https://pan.quark.cn/s/0db95cad0207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43147442"/>
    <w:rsid w:val="4314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2023-08-21T09:27:00Z</dcterms:created>
  <dc:creator>51指挥部</dc:creator>
  <cp:lastModifiedBy>51指挥部</cp:lastModifiedBy>
  <dcterms:modified xsi:type="dcterms:W3CDTF">2023-08-21T09:27:29Z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F826A3C834644BE4813C2FEE1D88A3BB_11</vt:lpwstr>
  </property>
</Properties>
</file>